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00"/>
      </w:pPr>
      <w:r>
        <w:pict>
          <v:shape type="#_x0000_t75" style="width:468pt;height:68.25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exact" w:line="300"/>
        <w:ind w:left="3269" w:right="3386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9470" w:type="dxa"/>
            <w:gridSpan w:val="3"/>
            <w:tcBorders>
              <w:top w:val="single" w:sz="8" w:space="0" w:color="489BC8"/>
              <w:left w:val="single" w:sz="8" w:space="0" w:color="489BC8"/>
              <w:bottom w:val="single" w:sz="8" w:space="0" w:color="489BC8"/>
              <w:right w:val="single" w:sz="8" w:space="0" w:color="489BC8"/>
            </w:tcBorders>
            <w:shd w:val="clear" w:color="auto" w:fill="489BC8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FFFF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0" w:hRule="exact"/>
        </w:trPr>
        <w:tc>
          <w:tcPr>
            <w:tcW w:w="3980" w:type="dxa"/>
            <w:tcBorders>
              <w:top w:val="single" w:sz="8" w:space="0" w:color="489B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e:</w:t>
            </w:r>
          </w:p>
        </w:tc>
        <w:tc>
          <w:tcPr>
            <w:tcW w:w="2945" w:type="dxa"/>
            <w:tcBorders>
              <w:top w:val="single" w:sz="8" w:space="0" w:color="489B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e:</w:t>
            </w:r>
          </w:p>
        </w:tc>
        <w:tc>
          <w:tcPr>
            <w:tcW w:w="2545" w:type="dxa"/>
            <w:tcBorders>
              <w:top w:val="single" w:sz="8" w:space="0" w:color="489B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h:</w:t>
            </w:r>
          </w:p>
        </w:tc>
      </w:tr>
      <w:tr>
        <w:trPr>
          <w:trHeight w:val="720" w:hRule="exact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0"/>
            </w:pP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460"/>
            </w:pP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462"/>
            </w:pP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</w:t>
            </w:r>
          </w:p>
        </w:tc>
      </w:tr>
      <w:tr>
        <w:trPr>
          <w:trHeight w:val="721" w:hRule="exact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Phone: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e: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208"/>
      </w:pP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b/>
          <w:color w:val="FFFFFF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FFFFFF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3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3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FFFFF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FFFFF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208"/>
      </w:pPr>
      <w:r>
        <w:pict>
          <v:group style="position:absolute;margin-left:71.494pt;margin-top:-23.7005pt;width:474.536pt;height:72.1pt;mso-position-horizontal-relative:page;mso-position-vertical-relative:paragraph;z-index:-118" coordorigin="1430,-474" coordsize="9491,1442">
            <v:group style="position:absolute;left:10802;top:-444;width:98;height:454" coordorigin="10802,-444" coordsize="98,454">
              <v:shape style="position:absolute;left:10802;top:-444;width:98;height:454" coordorigin="10802,-444" coordsize="98,454" path="m10802,9l10900,9,10900,-444,10802,-444,10802,9xe" filled="t" fillcolor="#489BC8" stroked="f">
                <v:path arrowok="t"/>
                <v:fill/>
              </v:shape>
              <v:group style="position:absolute;left:1450;top:-444;width:98;height:454" coordorigin="1450,-444" coordsize="98,454">
                <v:shape style="position:absolute;left:1450;top:-444;width:98;height:454" coordorigin="1450,-444" coordsize="98,454" path="m1450,9l1548,9,1548,-444,1450,-444,1450,9xe" filled="t" fillcolor="#489BC8" stroked="f">
                  <v:path arrowok="t"/>
                  <v:fill/>
                </v:shape>
                <v:group style="position:absolute;left:1548;top:-444;width:9253;height:454" coordorigin="1548,-444" coordsize="9253,454">
                  <v:shape style="position:absolute;left:1548;top:-444;width:9253;height:454" coordorigin="1548,-444" coordsize="9253,454" path="m1548,9l10802,9,10802,-444,1548,-444,1548,9xe" filled="t" fillcolor="#489BC8" stroked="f">
                    <v:path arrowok="t"/>
                    <v:fill/>
                  </v:shape>
                  <v:group style="position:absolute;left:1450;top:-454;width:9450;height:0" coordorigin="1450,-454" coordsize="9450,0">
                    <v:shape style="position:absolute;left:1450;top:-454;width:9450;height:0" coordorigin="1450,-454" coordsize="9450,0" path="m1450,-454l10900,-454e" filled="f" stroked="t" strokeweight="1.06002pt" strokecolor="#489BC8">
                      <v:path arrowok="t"/>
                    </v:shape>
                    <v:group style="position:absolute;left:1440;top:-463;width:0;height:492" coordorigin="1440,-463" coordsize="0,492">
                      <v:shape style="position:absolute;left:1440;top:-463;width:0;height:492" coordorigin="1440,-463" coordsize="0,492" path="m1440,-463l1440,29e" filled="f" stroked="t" strokeweight="1.06pt" strokecolor="#489BC8">
                        <v:path arrowok="t"/>
                      </v:shape>
                      <v:group style="position:absolute;left:1450;top:19;width:9450;height:0" coordorigin="1450,19" coordsize="9450,0">
                        <v:shape style="position:absolute;left:1450;top:19;width:9450;height:0" coordorigin="1450,19" coordsize="9450,0" path="m1450,19l10900,19e" filled="f" stroked="t" strokeweight="1.05999pt" strokecolor="#489BC8">
                          <v:path arrowok="t"/>
                        </v:shape>
                        <v:group style="position:absolute;left:10910;top:-463;width:0;height:492" coordorigin="10910,-463" coordsize="0,492">
                          <v:shape style="position:absolute;left:10910;top:-463;width:0;height:492" coordorigin="10910,-463" coordsize="0,492" path="m10910,-463l10910,29e" filled="f" stroked="t" strokeweight="1.05996pt" strokecolor="#489BC8">
                            <v:path arrowok="t"/>
                          </v:shape>
                          <v:group style="position:absolute;left:1445;top:33;width:9460;height:0" coordorigin="1445,33" coordsize="9460,0">
                            <v:shape style="position:absolute;left:1445;top:33;width:9460;height:0" coordorigin="1445,33" coordsize="9460,0" path="m1445,33l10905,33e" filled="f" stroked="t" strokeweight="0.58001pt" strokecolor="#000000">
                              <v:path arrowok="t"/>
                            </v:shape>
                            <v:group style="position:absolute;left:1445;top:494;width:9460;height:0" coordorigin="1445,494" coordsize="9460,0">
                              <v:shape style="position:absolute;left:1445;top:494;width:9460;height:0" coordorigin="1445,494" coordsize="9460,0" path="m1445,494l10905,494e" filled="f" stroked="t" strokeweight="0.57998pt" strokecolor="#000000">
                                <v:path arrowok="t"/>
                              </v:shape>
                              <v:group style="position:absolute;left:1440;top:29;width:0;height:934" coordorigin="1440,29" coordsize="0,934">
                                <v:shape style="position:absolute;left:1440;top:29;width:0;height:934" coordorigin="1440,29" coordsize="0,934" path="m1440,29l1440,962e" filled="f" stroked="t" strokeweight="0.58pt" strokecolor="#000000">
                                  <v:path arrowok="t"/>
                                </v:shape>
                                <v:group style="position:absolute;left:1445;top:957;width:9460;height:0" coordorigin="1445,957" coordsize="9460,0">
                                  <v:shape style="position:absolute;left:1445;top:957;width:9460;height:0" coordorigin="1445,957" coordsize="9460,0" path="m1445,957l10905,957e" filled="f" stroked="t" strokeweight="0.57998pt" strokecolor="#000000">
                                    <v:path arrowok="t"/>
                                  </v:shape>
                                  <v:group style="position:absolute;left:10910;top:29;width:0;height:934" coordorigin="10910,29" coordsize="0,934">
                                    <v:shape style="position:absolute;left:10910;top:29;width:0;height:934" coordorigin="10910,29" coordsize="0,934" path="m10910,29l10910,962e" filled="f" stroked="t" strokeweight="0.57998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208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20" w:right="272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820" w:right="858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440" w:val="left"/>
        </w:tabs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380" w:val="left"/>
        </w:tabs>
        <w:jc w:val="left"/>
        <w:spacing w:before="32" w:lineRule="exact" w:line="240"/>
        <w:ind w:left="100"/>
      </w:pP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anch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-3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                                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11"/>
        <w:ind w:left="3831" w:right="3950"/>
      </w:pPr>
      <w:hyperlink r:id="rId4">
        <w:r>
          <w:rPr>
            <w:rFonts w:cs="Calibri" w:hAnsi="Calibri" w:eastAsia="Calibri" w:ascii="Calibri"/>
            <w:color w:val="E0422C"/>
            <w:spacing w:val="0"/>
            <w:w w:val="100"/>
            <w:sz w:val="24"/>
            <w:szCs w:val="24"/>
          </w:rPr>
          <w:t>WWW.AYLUS.</w:t>
        </w:r>
        <w:r>
          <w:rPr>
            <w:rFonts w:cs="Calibri" w:hAnsi="Calibri" w:eastAsia="Calibri" w:ascii="Calibri"/>
            <w:color w:val="E0422C"/>
            <w:spacing w:val="-1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color w:val="E0422C"/>
            <w:spacing w:val="0"/>
            <w:w w:val="100"/>
            <w:sz w:val="24"/>
            <w:szCs w:val="24"/>
          </w:rPr>
          <w:t>RG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620" w:bottom="280" w:left="1340" w:right="12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Relationship Id="rId4" Type="http://schemas.openxmlformats.org/officeDocument/2006/relationships/hyperlink" Target="http://WWW.AYLUS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